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0C0" w:rsidRPr="003870C0" w:rsidRDefault="003870C0" w:rsidP="003870C0">
      <w:pPr>
        <w:rPr>
          <w:b/>
          <w:i/>
          <w:sz w:val="28"/>
          <w:szCs w:val="24"/>
          <w:u w:val="single"/>
        </w:rPr>
      </w:pPr>
      <w:bookmarkStart w:id="0" w:name="_GoBack"/>
      <w:r w:rsidRPr="003870C0">
        <w:rPr>
          <w:b/>
          <w:i/>
          <w:sz w:val="28"/>
          <w:szCs w:val="24"/>
          <w:u w:val="single"/>
        </w:rPr>
        <w:t>ПРОЦЕДУРА 1.1.15</w:t>
      </w:r>
    </w:p>
    <w:bookmarkEnd w:id="0"/>
    <w:p w:rsidR="00A71BF0" w:rsidRPr="00CA3D0D" w:rsidRDefault="0021634F" w:rsidP="00A71BF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A71BF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A71BF0" w:rsidRPr="00CA3D0D">
        <w:rPr>
          <w:sz w:val="24"/>
          <w:szCs w:val="24"/>
          <w:u w:val="single"/>
        </w:rPr>
        <w:br/>
        <w:t>гр-на(-</w:t>
      </w:r>
      <w:proofErr w:type="spellStart"/>
      <w:r w:rsidR="00A71BF0" w:rsidRPr="00CA3D0D">
        <w:rPr>
          <w:sz w:val="24"/>
          <w:szCs w:val="24"/>
          <w:u w:val="single"/>
        </w:rPr>
        <w:t>ки</w:t>
      </w:r>
      <w:proofErr w:type="spellEnd"/>
      <w:r w:rsidR="00A71BF0" w:rsidRPr="00CA3D0D">
        <w:rPr>
          <w:sz w:val="24"/>
          <w:szCs w:val="24"/>
          <w:u w:val="single"/>
        </w:rPr>
        <w:t xml:space="preserve">) </w:t>
      </w:r>
      <w:r w:rsidR="00A71BF0" w:rsidRPr="00CA3D0D">
        <w:rPr>
          <w:sz w:val="24"/>
          <w:szCs w:val="24"/>
        </w:rPr>
        <w:t>_________________________________________________________________________________________________________</w:t>
      </w:r>
      <w:r w:rsidR="00A71BF0">
        <w:rPr>
          <w:sz w:val="24"/>
          <w:szCs w:val="24"/>
        </w:rPr>
        <w:t>___________________________</w:t>
      </w:r>
      <w:r w:rsidR="00A71BF0" w:rsidRPr="00CA3D0D">
        <w:rPr>
          <w:sz w:val="24"/>
          <w:szCs w:val="24"/>
        </w:rPr>
        <w:t>___</w:t>
      </w:r>
      <w:r w:rsidR="00A71BF0">
        <w:rPr>
          <w:sz w:val="24"/>
          <w:szCs w:val="24"/>
        </w:rPr>
        <w:t>______________________________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71BF0" w:rsidRPr="00CA3D0D" w:rsidRDefault="00A71BF0" w:rsidP="00A71BF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71BF0" w:rsidRPr="00CA3D0D" w:rsidRDefault="00A71BF0" w:rsidP="00A71BF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Default="001E773A" w:rsidP="00A71BF0">
      <w:pPr>
        <w:jc w:val="center"/>
        <w:rPr>
          <w:sz w:val="24"/>
          <w:szCs w:val="36"/>
        </w:rPr>
      </w:pPr>
      <w:r w:rsidRPr="001E773A">
        <w:rPr>
          <w:sz w:val="24"/>
          <w:szCs w:val="36"/>
        </w:rPr>
        <w:t>о принятии решения об отмене решения о переводе жилого помещения в нежилое</w:t>
      </w:r>
    </w:p>
    <w:p w:rsidR="001E773A" w:rsidRPr="001E773A" w:rsidRDefault="001E773A" w:rsidP="00A71BF0">
      <w:pPr>
        <w:jc w:val="center"/>
        <w:rPr>
          <w:sz w:val="24"/>
          <w:szCs w:val="36"/>
        </w:rPr>
      </w:pP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 отменить решение _______________________ районного исполнительного комитета от ______________ № ______ «О переводе квартиры № ___ в доме № ___ по ул. ______________ в г. ______________ в нежилое помещение».</w:t>
      </w: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85"/>
        <w:gridCol w:w="8166"/>
      </w:tblGrid>
      <w:tr w:rsidR="00872B8E" w:rsidRPr="00872B8E" w:rsidTr="00872B8E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Приложение: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5BC" w:rsidRPr="00872B8E" w:rsidRDefault="00872B8E" w:rsidP="00872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035BC" w:rsidRDefault="00A035BC" w:rsidP="00A035BC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ind w:left="145" w:hanging="3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____________________________________________________</w:t>
            </w:r>
          </w:p>
          <w:p w:rsidR="00A035BC" w:rsidRDefault="00A035BC" w:rsidP="00A035BC">
            <w:pPr>
              <w:pStyle w:val="a3"/>
              <w:numPr>
                <w:ilvl w:val="0"/>
                <w:numId w:val="1"/>
              </w:numPr>
              <w:spacing w:line="276" w:lineRule="auto"/>
              <w:ind w:left="145" w:hanging="3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</w:t>
            </w:r>
          </w:p>
          <w:p w:rsidR="00A035BC" w:rsidRDefault="00A035BC" w:rsidP="00A035BC">
            <w:pPr>
              <w:pStyle w:val="a3"/>
              <w:numPr>
                <w:ilvl w:val="0"/>
                <w:numId w:val="1"/>
              </w:numPr>
              <w:spacing w:line="276" w:lineRule="auto"/>
              <w:ind w:left="145" w:hanging="3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</w:t>
            </w:r>
          </w:p>
          <w:p w:rsidR="00872B8E" w:rsidRPr="00872B8E" w:rsidRDefault="00872B8E" w:rsidP="00872B8E">
            <w:pPr>
              <w:jc w:val="both"/>
              <w:rPr>
                <w:sz w:val="28"/>
                <w:szCs w:val="28"/>
              </w:rPr>
            </w:pPr>
          </w:p>
        </w:tc>
      </w:tr>
    </w:tbl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380"/>
        <w:gridCol w:w="2449"/>
        <w:gridCol w:w="4527"/>
      </w:tblGrid>
      <w:tr w:rsidR="00872B8E" w:rsidRPr="00872B8E" w:rsidTr="00872B8E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C14E2A" w:rsidRDefault="003870C0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64328"/>
    <w:rsid w:val="000747BC"/>
    <w:rsid w:val="000D52E1"/>
    <w:rsid w:val="00115146"/>
    <w:rsid w:val="001E773A"/>
    <w:rsid w:val="00206BDE"/>
    <w:rsid w:val="0021634F"/>
    <w:rsid w:val="00226EE0"/>
    <w:rsid w:val="002C043A"/>
    <w:rsid w:val="003870C0"/>
    <w:rsid w:val="0048765A"/>
    <w:rsid w:val="005224DC"/>
    <w:rsid w:val="00730840"/>
    <w:rsid w:val="00780EC5"/>
    <w:rsid w:val="00781135"/>
    <w:rsid w:val="007D1F64"/>
    <w:rsid w:val="008046F8"/>
    <w:rsid w:val="00872B8E"/>
    <w:rsid w:val="00962D9B"/>
    <w:rsid w:val="00A035BC"/>
    <w:rsid w:val="00A71BF0"/>
    <w:rsid w:val="00D04034"/>
    <w:rsid w:val="00D16148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6D0D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List Paragraph"/>
    <w:basedOn w:val="a"/>
    <w:uiPriority w:val="34"/>
    <w:qFormat/>
    <w:rsid w:val="00A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dcterms:created xsi:type="dcterms:W3CDTF">2015-01-22T05:33:00Z</dcterms:created>
  <dcterms:modified xsi:type="dcterms:W3CDTF">2024-04-30T09:28:00Z</dcterms:modified>
</cp:coreProperties>
</file>